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16" w:rsidRPr="00012C2E" w:rsidRDefault="007975F6" w:rsidP="007975F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12C2E">
        <w:rPr>
          <w:rFonts w:ascii="Times New Roman" w:hAnsi="Times New Roman" w:cs="Times New Roman"/>
          <w:sz w:val="24"/>
          <w:szCs w:val="24"/>
        </w:rPr>
        <w:t>Аннотаци</w:t>
      </w:r>
      <w:r w:rsidR="00920A8C">
        <w:rPr>
          <w:rFonts w:ascii="Times New Roman" w:hAnsi="Times New Roman" w:cs="Times New Roman"/>
          <w:sz w:val="24"/>
          <w:szCs w:val="24"/>
        </w:rPr>
        <w:t xml:space="preserve">я  </w:t>
      </w:r>
      <w:r w:rsidRPr="00012C2E">
        <w:rPr>
          <w:rFonts w:ascii="Times New Roman" w:hAnsi="Times New Roman" w:cs="Times New Roman"/>
          <w:sz w:val="24"/>
          <w:szCs w:val="24"/>
        </w:rPr>
        <w:t xml:space="preserve"> к рабоч</w:t>
      </w:r>
      <w:r w:rsidR="00920A8C">
        <w:rPr>
          <w:rFonts w:ascii="Times New Roman" w:hAnsi="Times New Roman" w:cs="Times New Roman"/>
          <w:sz w:val="24"/>
          <w:szCs w:val="24"/>
        </w:rPr>
        <w:t xml:space="preserve">ей  </w:t>
      </w:r>
      <w:r w:rsidRPr="00012C2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20A8C">
        <w:rPr>
          <w:rFonts w:ascii="Times New Roman" w:hAnsi="Times New Roman" w:cs="Times New Roman"/>
          <w:sz w:val="24"/>
          <w:szCs w:val="24"/>
        </w:rPr>
        <w:t>е -</w:t>
      </w:r>
      <w:r w:rsidR="004D19A4" w:rsidRPr="00012C2E">
        <w:rPr>
          <w:rFonts w:ascii="Times New Roman" w:hAnsi="Times New Roman" w:cs="Times New Roman"/>
          <w:sz w:val="24"/>
          <w:szCs w:val="24"/>
        </w:rPr>
        <w:t xml:space="preserve"> </w:t>
      </w:r>
      <w:r w:rsidR="00D7082D">
        <w:rPr>
          <w:rFonts w:ascii="Times New Roman" w:hAnsi="Times New Roman" w:cs="Times New Roman"/>
          <w:sz w:val="24"/>
          <w:szCs w:val="24"/>
        </w:rPr>
        <w:t>Английский язык</w:t>
      </w:r>
      <w:r w:rsidR="00920A8C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>Предмет, класс</w:t>
            </w:r>
          </w:p>
        </w:tc>
        <w:tc>
          <w:tcPr>
            <w:tcW w:w="7053" w:type="dxa"/>
          </w:tcPr>
          <w:p w:rsidR="007975F6" w:rsidRPr="000A1129" w:rsidRDefault="00D7082D" w:rsidP="00A103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>Английский язык</w:t>
            </w:r>
            <w:r w:rsidR="00B1785B" w:rsidRPr="000A11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2952F1" w:rsidRPr="000A11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5-9</w:t>
            </w:r>
            <w:r w:rsidR="00B1785B" w:rsidRPr="000A1129">
              <w:rPr>
                <w:rFonts w:ascii="Times New Roman" w:hAnsi="Times New Roman" w:cs="Times New Roman"/>
                <w:sz w:val="16"/>
                <w:szCs w:val="16"/>
              </w:rPr>
              <w:t xml:space="preserve"> класс</w:t>
            </w:r>
          </w:p>
        </w:tc>
      </w:tr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какому</w:t>
            </w:r>
            <w:proofErr w:type="gramEnd"/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УМК она соответствует</w:t>
            </w:r>
          </w:p>
        </w:tc>
        <w:tc>
          <w:tcPr>
            <w:tcW w:w="7053" w:type="dxa"/>
          </w:tcPr>
          <w:p w:rsidR="002952F1" w:rsidRPr="000A1129" w:rsidRDefault="002952F1" w:rsidP="002952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Программа разработана на основе </w:t>
            </w:r>
          </w:p>
          <w:p w:rsidR="002952F1" w:rsidRPr="000A1129" w:rsidRDefault="002952F1" w:rsidP="002952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Примерной программы основного общего образования. Иностранный язык. – М. Просвещение, 2010;</w:t>
            </w:r>
          </w:p>
          <w:p w:rsidR="002952F1" w:rsidRPr="000A1129" w:rsidRDefault="002952F1" w:rsidP="002952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Рабочих программ. Английский язык. Предметная линия учебников «Английский в фокусе» 5-9 классы: пособие для учителей общеобразовательных организаций / В.Г. Апальков. - М.: Просвещение, 2012</w:t>
            </w:r>
          </w:p>
          <w:p w:rsidR="007975F6" w:rsidRPr="000A1129" w:rsidRDefault="007975F6" w:rsidP="00C935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и задачи учебной дисциплины</w:t>
            </w:r>
          </w:p>
        </w:tc>
        <w:tc>
          <w:tcPr>
            <w:tcW w:w="7053" w:type="dxa"/>
          </w:tcPr>
          <w:p w:rsidR="002952F1" w:rsidRPr="000A1129" w:rsidRDefault="002952F1" w:rsidP="002952F1">
            <w:pPr>
              <w:tabs>
                <w:tab w:val="left" w:pos="793"/>
              </w:tabs>
              <w:ind w:left="17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>В процессе реализации данной рабочей программы предполагается достижение следующих целей: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>развитие иноязычной коммуникативной компетенции;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 xml:space="preserve">развитие речевой компетенции (говорение, </w:t>
            </w:r>
            <w:proofErr w:type="spellStart"/>
            <w:r w:rsidRPr="000A1129">
              <w:rPr>
                <w:rFonts w:ascii="Times New Roman" w:hAnsi="Times New Roman"/>
                <w:sz w:val="16"/>
                <w:szCs w:val="16"/>
              </w:rPr>
              <w:t>аудирование</w:t>
            </w:r>
            <w:proofErr w:type="spellEnd"/>
            <w:r w:rsidRPr="000A1129">
              <w:rPr>
                <w:rFonts w:ascii="Times New Roman" w:hAnsi="Times New Roman"/>
                <w:sz w:val="16"/>
                <w:szCs w:val="16"/>
              </w:rPr>
              <w:t>, чтение и письмо);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>развитие социокультурной компетенции;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>развитие учебно-познавательной компетенции;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 xml:space="preserve">создание основы для формирования интереса к совершенствованию достигнутого уровня владения </w:t>
            </w:r>
            <w:proofErr w:type="gramStart"/>
            <w:r w:rsidRPr="000A1129">
              <w:rPr>
                <w:rFonts w:ascii="Times New Roman" w:hAnsi="Times New Roman"/>
                <w:sz w:val="16"/>
                <w:szCs w:val="16"/>
              </w:rPr>
              <w:t>изучаемым</w:t>
            </w:r>
            <w:proofErr w:type="gramEnd"/>
            <w:r w:rsidRPr="000A1129">
              <w:rPr>
                <w:rFonts w:ascii="Times New Roman" w:hAnsi="Times New Roman"/>
                <w:sz w:val="16"/>
                <w:szCs w:val="16"/>
              </w:rPr>
              <w:t xml:space="preserve"> ИЯ;</w:t>
            </w:r>
          </w:p>
          <w:p w:rsidR="002952F1" w:rsidRPr="000A1129" w:rsidRDefault="002952F1" w:rsidP="000A1129">
            <w:pPr>
              <w:numPr>
                <w:ilvl w:val="0"/>
                <w:numId w:val="2"/>
              </w:numPr>
              <w:tabs>
                <w:tab w:val="left" w:pos="793"/>
              </w:tabs>
              <w:suppressAutoHyphens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1129">
              <w:rPr>
                <w:rFonts w:ascii="Times New Roman" w:hAnsi="Times New Roman"/>
                <w:sz w:val="16"/>
                <w:szCs w:val="16"/>
              </w:rPr>
              <w:t>формирование и развитие коммуникативных умений в основных видах речевой деятельности.</w:t>
            </w:r>
          </w:p>
          <w:p w:rsidR="002952F1" w:rsidRPr="000A1129" w:rsidRDefault="002952F1" w:rsidP="002952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bCs/>
                <w:sz w:val="16"/>
                <w:szCs w:val="16"/>
              </w:rPr>
              <w:t>Задачи:</w:t>
            </w:r>
          </w:p>
          <w:p w:rsidR="002952F1" w:rsidRPr="000A1129" w:rsidRDefault="002952F1" w:rsidP="002952F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 xml:space="preserve">– формирование и развитие коммуникативных умений в основных видах речевой деятельности; </w:t>
            </w:r>
          </w:p>
          <w:p w:rsidR="002952F1" w:rsidRPr="000A1129" w:rsidRDefault="002952F1" w:rsidP="002952F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 xml:space="preserve">– формирование и развитие языковых (фонетических, лексических и грамматических) навыков; </w:t>
            </w:r>
          </w:p>
          <w:p w:rsidR="002952F1" w:rsidRPr="000A1129" w:rsidRDefault="002952F1" w:rsidP="002952F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>– формирование и развитие социокультурных умений учащихся.</w:t>
            </w:r>
          </w:p>
          <w:p w:rsidR="007975F6" w:rsidRPr="000A1129" w:rsidRDefault="007975F6" w:rsidP="002952F1">
            <w:pPr>
              <w:pStyle w:val="aa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053" w:type="dxa"/>
          </w:tcPr>
          <w:p w:rsidR="007975F6" w:rsidRPr="000A1129" w:rsidRDefault="002952F1" w:rsidP="002952F1">
            <w:pPr>
              <w:pStyle w:val="aa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A1129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r w:rsidRPr="000A112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Х 5 =510</w:t>
            </w:r>
          </w:p>
        </w:tc>
      </w:tr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Планируемые результаты</w:t>
            </w:r>
          </w:p>
        </w:tc>
        <w:tc>
          <w:tcPr>
            <w:tcW w:w="7053" w:type="dxa"/>
          </w:tcPr>
          <w:p w:rsidR="007E37BC" w:rsidRPr="007E37BC" w:rsidRDefault="007E37BC" w:rsidP="007E37BC">
            <w:pPr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Коммуникативные умения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Говорение. Диалогическая речь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Выпускник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 брать и давать интервью.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Говорение. Монологическая речь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Выпускник научится: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описывать события с опорой на зрительную наглядность и/или вербальные опоры (ключевые слова, план, вопросы);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 давать краткую характеристику реальных людей и литературных персонажей; 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передавать основное содержание прочитанного текста с опорой или без опоры на те</w:t>
            </w:r>
            <w:proofErr w:type="gramStart"/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кст/кл</w:t>
            </w:r>
            <w:proofErr w:type="gramEnd"/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ючевые слова/план/вопросы.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• делать сообщение на заданную тему на основе </w:t>
            </w:r>
            <w:proofErr w:type="gramStart"/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прочитанного</w:t>
            </w:r>
            <w:proofErr w:type="gramEnd"/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кратко излагать результаты выполненной проектной работы.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proofErr w:type="spellStart"/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Аудирование</w:t>
            </w:r>
            <w:proofErr w:type="spellEnd"/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Выпускник научится: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выделять основную мысль в воспринимаемом на слух тексте;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игнорировать незнакомые языковые явления, несущественные для понимания основного содержания воспринимаемого на слух текста.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Чтение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Выпускник научится: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читать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читать и полностью понимать несложные аутентичные тексты, построенные в основном на изученном языковом материале;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догадываться о значении незнакомых слов по сходству с русским/родным языком, по словообразовательным элементам, по контексту;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</w:t>
            </w:r>
            <w:r w:rsidRPr="007E37BC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игнорировать в процессе чтения незнакомые слова, не мешающие понимать основное содержание текста;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</w:t>
            </w:r>
            <w:r w:rsidRPr="007E37BC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пользоваться сносками и лингвострановедческим справочником.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ar-SA"/>
              </w:rPr>
              <w:t>Письменная речь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bidi="en-US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Выпускник научится: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• заполнять анкеты и формуляры в соответствии с нормами, принятыми в стране изучаемого языка;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• писать личное письмо в ответ на письмо-стимул с употреблением формул речевого этикета, принятых в стране изучаемого языка.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lastRenderedPageBreak/>
              <w:t>Выпускник получит возможность научиться: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</w:t>
            </w: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ar-SA"/>
              </w:rPr>
              <w:t xml:space="preserve">делать краткие выписки из текста с целью их использования в собственных устных высказываниях; 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bidi="en-US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составлять план/тезисы устного или письменного сообщения;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кратко излагать в письменном виде результаты своей проектной деятельности;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• писать небольшие письменные высказывания с опорой на образец. 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7E37BC" w:rsidRPr="007E37BC" w:rsidRDefault="007E37BC" w:rsidP="007E37BC">
            <w:pPr>
              <w:jc w:val="both"/>
              <w:outlineLvl w:val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Языковая компетентность (владение языковыми средствами)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Фонетическая сторона речи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Выпускник научится: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различать на слух и адекватно, без фонематических ошибок, ведущих к сбою коммуникации, произносить все звуки английского языка;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соблюдать правильное ударение в изученных словах;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различать коммуникативные типы предложения по интонации;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iCs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suppressAutoHyphens/>
              <w:ind w:firstLine="454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• </w:t>
            </w:r>
            <w:r w:rsidRPr="007E37BC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различать на слух британские и американские варианты английского языка.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Орфография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Выпускник научится правильно писать изученные слова.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Выпускник получит возможность научиться </w:t>
            </w:r>
            <w:r w:rsidRPr="007E37BC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сравнивать и анализировать буквосочетания английского языка и их транскрипцию.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outlineLvl w:val="0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eastAsia="ar-SA"/>
              </w:rPr>
              <w:t>Лексическая сторона речи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Выпускник научится: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в соответствии с решаемой коммуникативной задачей;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соблюдать существующие в английском языке нормы лексической сочетаемости;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в соответствии с решаемой коммуникативной задачей.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употреблять в речи в нескольких значениях многозначные слова, изученные в пределах тематики основной школы; 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Cs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</w:t>
            </w:r>
            <w:r w:rsidRPr="007E37BC">
              <w:rPr>
                <w:rFonts w:ascii="Times New Roman" w:eastAsia="Arial Unicode MS" w:hAnsi="Times New Roman" w:cs="Times New Roman"/>
                <w:iCs/>
                <w:sz w:val="16"/>
                <w:szCs w:val="16"/>
                <w:lang w:eastAsia="ar-SA"/>
              </w:rPr>
              <w:t>находить различия между явлениями синонимии и антонимии;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Cs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</w:t>
            </w:r>
            <w:r w:rsidRPr="007E37BC">
              <w:rPr>
                <w:rFonts w:ascii="Times New Roman" w:eastAsia="Arial Unicode MS" w:hAnsi="Times New Roman" w:cs="Times New Roman"/>
                <w:iCs/>
                <w:sz w:val="16"/>
                <w:szCs w:val="16"/>
                <w:lang w:eastAsia="ar-SA"/>
              </w:rPr>
              <w:t>распознавать принадлежность слов к частям речи по определённым признакам (артиклям, аффиксам и др.);</w:t>
            </w:r>
          </w:p>
          <w:p w:rsidR="007E37BC" w:rsidRPr="007E37BC" w:rsidRDefault="007E37BC" w:rsidP="007E37BC">
            <w:pPr>
              <w:ind w:firstLine="454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 использовать языковую догадку в процессе чтения и </w:t>
            </w:r>
            <w:proofErr w:type="spellStart"/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E37B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(догадываться о значении незнакомых слов по контексту и по словообразовательным элементам).</w:t>
            </w:r>
          </w:p>
          <w:p w:rsidR="007E37BC" w:rsidRPr="007E37BC" w:rsidRDefault="007E37BC" w:rsidP="007E37BC">
            <w:pPr>
              <w:ind w:firstLine="454"/>
              <w:jc w:val="both"/>
              <w:outlineLvl w:val="0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E37B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Грамматическая сторона речи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Выпускник научится: 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оперировать в процессе устного и письменного общения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основными синтаксическими конструкциями и морфологическими формами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английского языка в соответствии с коммуникативной задачей в коммуникативно-значимом контексте;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распознавать и употреблять в речи: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proofErr w:type="gram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      </w:r>
            <w:proofErr w:type="gramEnd"/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распространённые простые предложения, в том числе с несколькими обстоятельствами, следующими в определённом порядке (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Wemovedtoanewhouselastyear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</w:pPr>
            <w:proofErr w:type="gram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предложения с начальным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(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’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scold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.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’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s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five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o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’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clock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.</w:t>
            </w:r>
            <w:proofErr w:type="gram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It’s interesting. It’s winter);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— 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предложения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 xml:space="preserve"> с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начальным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 xml:space="preserve"> There + to be (There are a lot of trees in the park);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— сложносочинённые предложения с сочинительными союзами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and</w:t>
            </w:r>
            <w:r w:rsidRPr="007E37BC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but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or</w:t>
            </w:r>
            <w:r w:rsidRPr="007E37BC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косвенную речь в утвердительных и вопросительных предложениях в настоящем и прошедшем времени;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имена существительные в единственном и множественном числе, образованные по правилу и исключения;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— имена существительные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c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определённым/неопределённым/нулевым артиклем;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личные, притяжательные, указательные, неопределённые, относительные, вопросительные местоимения;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many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/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much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few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/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afew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little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/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alittle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— количественные и порядковые числительные;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— глаголы в наиболее употребительных временны2х формах действительного залога: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PresentSimple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FutureSimple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и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PastSimple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и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PastContinuous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PresentPerfect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— глаголы в следующих формах страдательного залога: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PresentSimplePassive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PastSimplePassive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— различные грамматические средства для выражения будущего времени: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SimpleFuture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tobegoingto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PresentContinuous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— 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условныепредложенияреальногохарактера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 xml:space="preserve"> (Conditional I — If I see Jim, I’ll invite him to our school party);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en-US"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— </w:t>
            </w:r>
            <w:proofErr w:type="spellStart"/>
            <w:proofErr w:type="gram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модальныеглаголыиихэквиваленты</w:t>
            </w:r>
            <w:proofErr w:type="spellEnd"/>
            <w:proofErr w:type="gram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 xml:space="preserve"> (may, can, be able to, must, have to, should, could).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Выпускник получит возможность научиться: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proofErr w:type="gram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распознавать сложноподчинённые предложения с придаточными: времени с союзами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for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lastRenderedPageBreak/>
              <w:t>since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during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цели с союзом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sothat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условия с союзом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unless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определительными с союзами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who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which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that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  <w:proofErr w:type="gramEnd"/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распознавать в речи предложения с конструкциями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as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…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as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notso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 … 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as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either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…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or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;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neither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…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nor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• 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распознавать в речи условные предложения нереального характера (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ConditionalII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 —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IfIwereyou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val="en-US" w:eastAsia="ar-SA"/>
              </w:rPr>
              <w:t>IwouldstartlearningFrench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shd w:val="clear" w:color="auto" w:fill="FFFFFF"/>
                <w:lang w:eastAsia="ar-SA"/>
              </w:rPr>
              <w:t>);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proofErr w:type="gram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использовать в речи глаголы во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временны́х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 формах действительного залога:</w:t>
            </w:r>
            <w:proofErr w:type="spellStart"/>
            <w:proofErr w:type="gram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PastPerfect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PresentPerfectContinuous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Future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-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in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-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the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-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Past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употреблять в речи глаголы в формах страдательного залога: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FutureSimplePassive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PresentPerfectPassive</w:t>
            </w:r>
            <w:proofErr w:type="spellEnd"/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>;</w:t>
            </w:r>
          </w:p>
          <w:p w:rsidR="007E37BC" w:rsidRPr="007E37BC" w:rsidRDefault="007E37BC" w:rsidP="007E37BC">
            <w:pPr>
              <w:widowControl w:val="0"/>
              <w:suppressAutoHyphens/>
              <w:ind w:firstLine="454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</w:pP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• распознавать и употреблять в речи модальные глаголы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need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shall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might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, 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val="en-US" w:eastAsia="ar-SA"/>
              </w:rPr>
              <w:t>would</w:t>
            </w:r>
            <w:r w:rsidRPr="007E37BC">
              <w:rPr>
                <w:rFonts w:ascii="Times New Roman" w:eastAsia="Arial Unicode MS" w:hAnsi="Times New Roman" w:cs="Times New Roman"/>
                <w:sz w:val="16"/>
                <w:szCs w:val="16"/>
                <w:lang w:eastAsia="ar-SA"/>
              </w:rPr>
              <w:t xml:space="preserve">.  </w:t>
            </w:r>
          </w:p>
          <w:p w:rsidR="007E37BC" w:rsidRPr="007E37BC" w:rsidRDefault="007E37BC" w:rsidP="007E37B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ab/>
              <w:t xml:space="preserve">Данная программа обеспечивает формирование личностных,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метапредметных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и предметных результатов. </w:t>
            </w:r>
          </w:p>
          <w:p w:rsidR="007E37BC" w:rsidRPr="007E37BC" w:rsidRDefault="007E37BC" w:rsidP="007E37BC">
            <w:pPr>
              <w:tabs>
                <w:tab w:val="left" w:pos="3148"/>
              </w:tabs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Личностными результатами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являются: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      </w:r>
            <w:r w:rsidRPr="007E37BC" w:rsidDel="00B450C4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      </w:r>
            <w:proofErr w:type="gramEnd"/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способности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  <w:proofErr w:type="gramEnd"/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      </w:r>
            <w:r w:rsidRPr="007E37BC" w:rsidDel="00B44476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осознанного и ответственного отношения к собственным поступкам;</w:t>
            </w:r>
            <w:r w:rsidRPr="007E37BC" w:rsidDel="00B44476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1080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стремление к совершенствованию речевой культуры в целом;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коммуникативной компетенции в межкультурной и межэтнической коммуникации;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развитие таких качеств, как воля, целеустремлённость, креативность, инициативность,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эмпатия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, трудолюбие, дисциплинированность;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формирование общекультурной и этнической идентичности как составляющих гражданской идентичности личности;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готовность отстаивать национальные и общечеловеческие (гуманистические, демократические) ценности, свою гражданскую позицию;</w:t>
            </w:r>
          </w:p>
          <w:p w:rsidR="007E37BC" w:rsidRPr="007E37BC" w:rsidRDefault="007E37BC" w:rsidP="000A1129">
            <w:pPr>
              <w:numPr>
                <w:ilvl w:val="0"/>
                <w:numId w:val="15"/>
              </w:numPr>
              <w:tabs>
                <w:tab w:val="left" w:pos="3148"/>
              </w:tabs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готовность и способность обучающихся к саморазвитию;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сформированность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сформированность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основ гражданской идентичности.</w:t>
            </w:r>
            <w:proofErr w:type="gramEnd"/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E37BC">
              <w:rPr>
                <w:rFonts w:ascii="Times New Roman" w:eastAsia="Cambria" w:hAnsi="Times New Roman" w:cs="Times New Roman"/>
                <w:b/>
                <w:bCs/>
                <w:sz w:val="16"/>
                <w:szCs w:val="16"/>
                <w:lang w:eastAsia="ru-RU"/>
              </w:rPr>
              <w:t>Метапредметными</w:t>
            </w:r>
            <w:proofErr w:type="spellEnd"/>
            <w:r w:rsidRPr="007E37BC">
              <w:rPr>
                <w:rFonts w:ascii="Times New Roman" w:eastAsia="Cambria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результатами являются: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lastRenderedPageBreak/>
      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оценивать правильность выполнения учебной задачи,  собственные возможности её решения;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      </w:r>
            <w:proofErr w:type="spellStart"/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родо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-видовых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связей; 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умение устанавливать причинно-следственные связи, строить  </w:t>
            </w: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, умозаключение (индуктивное, дедуктивное  и по аналогии) и выводы;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организовывать  учебное сотрудничество и совместную деятельность с учителем и сверстниками;   работать индивидуально и в группе:</w:t>
            </w:r>
            <w:r w:rsidRPr="007E37BC">
              <w:rPr>
                <w:rFonts w:ascii="Times New Roman" w:eastAsia="Cambria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tabs>
                <w:tab w:val="left" w:pos="993"/>
              </w:tabs>
              <w:autoSpaceDE w:val="0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развитие компетентности в области использования информационно-коммуникационных технологий (далее ИК</w:t>
            </w:r>
            <w:proofErr w:type="gramStart"/>
            <w:r w:rsidRPr="007E3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Т–</w:t>
            </w:r>
            <w:proofErr w:type="gramEnd"/>
            <w:r w:rsidRPr="007E3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компетенции);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умения планировать своё речевое и неречевое поведение;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      </w:r>
          </w:p>
          <w:p w:rsidR="007E37BC" w:rsidRPr="007E37BC" w:rsidRDefault="007E37BC" w:rsidP="000A1129">
            <w:pPr>
              <w:numPr>
                <w:ilvl w:val="0"/>
                <w:numId w:val="1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Предметными результатами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являются: </w:t>
            </w:r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>А.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В коммуникативной сфере (т.е. владении иностранным языком как средством общения):</w:t>
            </w:r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Речевая компетенция в следующих видах речевой деятельности:</w:t>
            </w:r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В говорении:</w:t>
            </w:r>
          </w:p>
          <w:p w:rsidR="007E37BC" w:rsidRPr="007E37BC" w:rsidRDefault="007E37BC" w:rsidP="000A1129">
            <w:pPr>
              <w:numPr>
                <w:ilvl w:val="0"/>
                <w:numId w:val="17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7E37BC" w:rsidRPr="007E37BC" w:rsidRDefault="007E37BC" w:rsidP="000A1129">
            <w:pPr>
              <w:numPr>
                <w:ilvl w:val="0"/>
                <w:numId w:val="17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      </w:r>
          </w:p>
          <w:p w:rsidR="007E37BC" w:rsidRPr="007E37BC" w:rsidRDefault="007E37BC" w:rsidP="000A1129">
            <w:pPr>
              <w:numPr>
                <w:ilvl w:val="0"/>
                <w:numId w:val="17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рассказывать о себе, своей семье, друзьях, своих интересах и планах на будущее;</w:t>
            </w:r>
          </w:p>
          <w:p w:rsidR="007E37BC" w:rsidRPr="007E37BC" w:rsidRDefault="007E37BC" w:rsidP="000A1129">
            <w:pPr>
              <w:numPr>
                <w:ilvl w:val="0"/>
                <w:numId w:val="17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сообщать краткие сведения о своём городе/селе, о своей стране и странах изучаемого языка;</w:t>
            </w:r>
          </w:p>
          <w:p w:rsidR="007E37BC" w:rsidRPr="007E37BC" w:rsidRDefault="007E37BC" w:rsidP="000A1129">
            <w:pPr>
              <w:numPr>
                <w:ilvl w:val="0"/>
                <w:numId w:val="17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      </w: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прочитанному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/услышанному, давать краткую характеристику персонажей.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 xml:space="preserve">В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аудировании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:</w:t>
            </w:r>
          </w:p>
          <w:p w:rsidR="007E37BC" w:rsidRPr="007E37BC" w:rsidRDefault="007E37BC" w:rsidP="000A1129">
            <w:pPr>
              <w:numPr>
                <w:ilvl w:val="0"/>
                <w:numId w:val="18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воспринимать на слух и полностью понимать речь учителя, одноклассников;</w:t>
            </w:r>
          </w:p>
          <w:p w:rsidR="007E37BC" w:rsidRPr="007E37BC" w:rsidRDefault="007E37BC" w:rsidP="000A1129">
            <w:pPr>
              <w:numPr>
                <w:ilvl w:val="0"/>
                <w:numId w:val="18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      </w:r>
          </w:p>
          <w:p w:rsidR="007E37BC" w:rsidRPr="007E37BC" w:rsidRDefault="007E37BC" w:rsidP="000A1129">
            <w:pPr>
              <w:numPr>
                <w:ilvl w:val="0"/>
                <w:numId w:val="18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воспринимать на слух и выборочно понимать с опорой на языковую догадку, конте</w:t>
            </w: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кст кр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аткие несложные аутентичные прагматические аудио- и видеотексты, выделяя значимую/нужную/необходимую информацию.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В чтении:</w:t>
            </w:r>
          </w:p>
          <w:p w:rsidR="007E37BC" w:rsidRPr="007E37BC" w:rsidRDefault="007E37BC" w:rsidP="000A1129">
            <w:pPr>
              <w:numPr>
                <w:ilvl w:val="0"/>
                <w:numId w:val="19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7E37BC" w:rsidRPr="007E37BC" w:rsidRDefault="007E37BC" w:rsidP="000A1129">
            <w:pPr>
              <w:numPr>
                <w:ilvl w:val="0"/>
                <w:numId w:val="19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      </w:r>
          </w:p>
          <w:p w:rsidR="007E37BC" w:rsidRPr="007E37BC" w:rsidRDefault="007E37BC" w:rsidP="000A1129">
            <w:pPr>
              <w:numPr>
                <w:ilvl w:val="0"/>
                <w:numId w:val="19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читать аутентичные тексты с выборочным пониманием значимой/нужной/интересующей информации.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В письменной речи:</w:t>
            </w:r>
          </w:p>
          <w:p w:rsidR="007E37BC" w:rsidRPr="007E37BC" w:rsidRDefault="007E37BC" w:rsidP="000A1129">
            <w:pPr>
              <w:numPr>
                <w:ilvl w:val="0"/>
                <w:numId w:val="20"/>
              </w:numPr>
              <w:shd w:val="clear" w:color="auto" w:fill="FFFFFF"/>
              <w:contextualSpacing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заполнять анкеты и формуляры;</w:t>
            </w:r>
          </w:p>
          <w:p w:rsidR="007E37BC" w:rsidRPr="007E37BC" w:rsidRDefault="007E37BC" w:rsidP="000A1129">
            <w:pPr>
              <w:numPr>
                <w:ilvl w:val="0"/>
                <w:numId w:val="20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      </w:r>
          </w:p>
          <w:p w:rsidR="007E37BC" w:rsidRPr="007E37BC" w:rsidRDefault="007E37BC" w:rsidP="000A1129">
            <w:pPr>
              <w:numPr>
                <w:ilvl w:val="0"/>
                <w:numId w:val="20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составлять план, тезисы устного или письменного сообщения; кратко излагать результаты проектной деятельности.</w:t>
            </w:r>
          </w:p>
          <w:p w:rsidR="007E37BC" w:rsidRPr="007E37BC" w:rsidRDefault="007E37BC" w:rsidP="007E37BC">
            <w:pPr>
              <w:shd w:val="clear" w:color="auto" w:fill="FFFFFF"/>
              <w:outlineLvl w:val="0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Языковая компетенция: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применение правил написания слов, изученных в основной школе;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lastRenderedPageBreak/>
              <w:t>адекватное произношение и различение на слух всех звуков иностранного языка; соблюдение правильного ударения в словах и фразах;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основных способов словообразования (аффиксации, словосложения, конверсии);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понимание и использование явлений многозначности слов иностранного языка: синонимии, антонимии и лексической сочетаемости;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распознавание и употребление в речи основных морфологических форм и синтаксических конструкций изучаемого языка; 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признаков изученных грамматических явлений (</w:t>
            </w:r>
            <w:proofErr w:type="spellStart"/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видо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-временных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      </w:r>
          </w:p>
          <w:p w:rsidR="007E37BC" w:rsidRPr="007E37BC" w:rsidRDefault="007E37BC" w:rsidP="000A1129">
            <w:pPr>
              <w:numPr>
                <w:ilvl w:val="0"/>
                <w:numId w:val="21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основных различий систем иностранного и русского/родного языков.</w:t>
            </w:r>
          </w:p>
          <w:p w:rsidR="007E37BC" w:rsidRPr="007E37BC" w:rsidRDefault="007E37BC" w:rsidP="007E37BC">
            <w:pPr>
              <w:shd w:val="clear" w:color="auto" w:fill="FFFFFF"/>
              <w:outlineLvl w:val="0"/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>Социокультурная компетенция: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знакомство с образцами художественной, публицистической и научно-популярной литературы;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представление о сходстве и различиях в традициях своей страны и стран изучаемого языка;</w:t>
            </w:r>
          </w:p>
          <w:p w:rsidR="007E37BC" w:rsidRPr="007E37BC" w:rsidRDefault="007E37BC" w:rsidP="000A1129">
            <w:pPr>
              <w:numPr>
                <w:ilvl w:val="0"/>
                <w:numId w:val="22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понимание роли владения иностранными языками в современном мире.</w:t>
            </w:r>
          </w:p>
          <w:p w:rsidR="007E37BC" w:rsidRPr="007E37BC" w:rsidRDefault="007E37BC" w:rsidP="007E37BC">
            <w:pPr>
              <w:shd w:val="clear" w:color="auto" w:fill="FFFFFF"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u w:val="single"/>
                <w:lang w:eastAsia="ru-RU"/>
              </w:rPr>
              <w:t xml:space="preserve">Компенсаторная компетенция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– умение выходить из трудного положения в условиях дефицита языковых сре</w:t>
            </w: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Б.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 познавательной сфере:</w:t>
            </w:r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      </w:r>
            <w:proofErr w:type="gramEnd"/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владение приёмами работы с текстом: умение пользоваться определённой стратегией чтения/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аудирования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 в зависимости от коммуникативной задачи (читать/слушать текст с разной глубиной понимания);</w:t>
            </w:r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      </w:r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готовность и умение осуществлять индивидуальную и совместную проектную работу;</w:t>
            </w:r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7E37BC" w:rsidRPr="007E37BC" w:rsidRDefault="007E37BC" w:rsidP="000A1129">
            <w:pPr>
              <w:numPr>
                <w:ilvl w:val="0"/>
                <w:numId w:val="23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владение способами и приёмами дальнейшего самостоятельного изучения иностранных языков.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В.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 ценностно-ориентационной сфере:</w:t>
            </w:r>
          </w:p>
          <w:p w:rsidR="007E37BC" w:rsidRPr="007E37BC" w:rsidRDefault="007E37BC" w:rsidP="000A1129">
            <w:pPr>
              <w:numPr>
                <w:ilvl w:val="0"/>
                <w:numId w:val="24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представление о языке как средстве выражения чувств, эмоций, основе культуры мышления;</w:t>
            </w:r>
          </w:p>
          <w:p w:rsidR="007E37BC" w:rsidRPr="007E37BC" w:rsidRDefault="007E37BC" w:rsidP="000A1129">
            <w:pPr>
              <w:numPr>
                <w:ilvl w:val="0"/>
                <w:numId w:val="24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      </w:r>
          </w:p>
          <w:p w:rsidR="007E37BC" w:rsidRPr="007E37BC" w:rsidRDefault="007E37BC" w:rsidP="000A1129">
            <w:pPr>
              <w:numPr>
                <w:ilvl w:val="0"/>
                <w:numId w:val="24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 xml:space="preserve">представление о целостном </w:t>
            </w:r>
            <w:proofErr w:type="spellStart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полиязычном</w:t>
            </w:r>
            <w:proofErr w:type="spellEnd"/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      </w:r>
          </w:p>
          <w:p w:rsidR="007E37BC" w:rsidRPr="007E37BC" w:rsidRDefault="007E37BC" w:rsidP="000A1129">
            <w:pPr>
              <w:numPr>
                <w:ilvl w:val="0"/>
                <w:numId w:val="24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Г.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 эстетической сфере:</w:t>
            </w:r>
          </w:p>
          <w:p w:rsidR="007E37BC" w:rsidRPr="007E37BC" w:rsidRDefault="007E37BC" w:rsidP="000A1129">
            <w:pPr>
              <w:numPr>
                <w:ilvl w:val="0"/>
                <w:numId w:val="25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владение элементарными средствами выражения чувств и эмоций на иностранном языке;</w:t>
            </w:r>
          </w:p>
          <w:p w:rsidR="007E37BC" w:rsidRPr="007E37BC" w:rsidRDefault="007E37BC" w:rsidP="000A1129">
            <w:pPr>
              <w:numPr>
                <w:ilvl w:val="0"/>
                <w:numId w:val="25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стремление к знакомству с образцами художественного творчества на иностранном языке и средствами иностранного языка;</w:t>
            </w:r>
          </w:p>
          <w:p w:rsidR="007E37BC" w:rsidRPr="007E37BC" w:rsidRDefault="007E37BC" w:rsidP="000A1129">
            <w:pPr>
              <w:numPr>
                <w:ilvl w:val="0"/>
                <w:numId w:val="25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развитие чувства прекрасного в процессе обсуждения современных тенденций в живописи, музыке, литературе.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Д.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 трудовой сфере:</w:t>
            </w:r>
          </w:p>
          <w:p w:rsidR="007E37BC" w:rsidRPr="007E37BC" w:rsidRDefault="007E37BC" w:rsidP="000A1129">
            <w:pPr>
              <w:numPr>
                <w:ilvl w:val="0"/>
                <w:numId w:val="26"/>
              </w:numPr>
              <w:shd w:val="clear" w:color="auto" w:fill="FFFFFF"/>
              <w:contextualSpacing/>
              <w:jc w:val="both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рационально планировать свой учебный труд;</w:t>
            </w:r>
          </w:p>
          <w:p w:rsidR="007E37BC" w:rsidRPr="007E37BC" w:rsidRDefault="007E37BC" w:rsidP="000A1129">
            <w:pPr>
              <w:numPr>
                <w:ilvl w:val="0"/>
                <w:numId w:val="26"/>
              </w:numPr>
              <w:shd w:val="clear" w:color="auto" w:fill="FFFFFF"/>
              <w:contextualSpacing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умение работать в соответствии с намеченным планом.</w:t>
            </w:r>
          </w:p>
          <w:p w:rsidR="007E37BC" w:rsidRPr="007E37BC" w:rsidRDefault="007E37BC" w:rsidP="007E37BC">
            <w:pPr>
              <w:shd w:val="clear" w:color="auto" w:fill="FFFFFF"/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</w:pPr>
            <w:r w:rsidRPr="007E37BC">
              <w:rPr>
                <w:rFonts w:ascii="Times New Roman" w:eastAsia="Cambria" w:hAnsi="Times New Roman" w:cs="Times New Roman"/>
                <w:b/>
                <w:sz w:val="16"/>
                <w:szCs w:val="16"/>
                <w:lang w:eastAsia="ru-RU"/>
              </w:rPr>
              <w:t xml:space="preserve">Е. </w:t>
            </w:r>
            <w:r w:rsidRPr="007E37BC">
              <w:rPr>
                <w:rFonts w:ascii="Times New Roman" w:eastAsia="Cambria" w:hAnsi="Times New Roman" w:cs="Times New Roman"/>
                <w:sz w:val="16"/>
                <w:szCs w:val="16"/>
                <w:lang w:eastAsia="ru-RU"/>
              </w:rPr>
              <w:t>В физической сфере:</w:t>
            </w:r>
          </w:p>
          <w:p w:rsidR="007975F6" w:rsidRPr="000A1129" w:rsidRDefault="007E37BC" w:rsidP="007E37BC">
            <w:pPr>
              <w:pStyle w:val="aa"/>
              <w:jc w:val="both"/>
              <w:rPr>
                <w:rFonts w:hint="eastAsia"/>
                <w:sz w:val="16"/>
                <w:szCs w:val="16"/>
                <w:lang w:val="ru-RU"/>
              </w:rPr>
            </w:pPr>
            <w:proofErr w:type="gramStart"/>
            <w:r w:rsidRPr="000A1129">
              <w:rPr>
                <w:rFonts w:ascii="Times New Roman" w:eastAsia="Cambria" w:hAnsi="Times New Roman" w:cs="Times New Roman"/>
                <w:sz w:val="16"/>
                <w:szCs w:val="16"/>
                <w:lang w:val="ru-RU" w:eastAsia="ru-RU" w:bidi="ar-SA"/>
              </w:rPr>
              <w:t>стремление вести здоровый образ жизни (режим труда и отдыха, питание, спорт,</w:t>
            </w:r>
            <w:proofErr w:type="gramEnd"/>
          </w:p>
        </w:tc>
      </w:tr>
      <w:tr w:rsidR="007975F6" w:rsidRPr="00012C2E" w:rsidTr="004D19A4">
        <w:tc>
          <w:tcPr>
            <w:tcW w:w="2518" w:type="dxa"/>
          </w:tcPr>
          <w:p w:rsidR="007975F6" w:rsidRPr="000A1129" w:rsidRDefault="007975F6" w:rsidP="00A103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11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053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01"/>
              <w:gridCol w:w="831"/>
              <w:gridCol w:w="830"/>
              <w:gridCol w:w="831"/>
              <w:gridCol w:w="833"/>
              <w:gridCol w:w="831"/>
              <w:gridCol w:w="770"/>
            </w:tblGrid>
            <w:tr w:rsidR="000A1129" w:rsidTr="000A1129">
              <w:tc>
                <w:tcPr>
                  <w:tcW w:w="1901" w:type="dxa"/>
                  <w:vMerge w:val="restart"/>
                </w:tcPr>
                <w:p w:rsidR="000A1129" w:rsidRPr="000F0DEE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F0DEE">
                    <w:rPr>
                      <w:rFonts w:ascii="Times New Roman" w:eastAsia="Cambria" w:hAnsi="Times New Roman"/>
                      <w:b/>
                      <w:sz w:val="16"/>
                      <w:szCs w:val="16"/>
                      <w:lang w:eastAsia="ru-RU"/>
                    </w:rPr>
                    <w:t>Разделы программы, темы</w:t>
                  </w:r>
                </w:p>
              </w:tc>
              <w:tc>
                <w:tcPr>
                  <w:tcW w:w="4156" w:type="dxa"/>
                  <w:gridSpan w:val="5"/>
                </w:tcPr>
                <w:p w:rsidR="000A1129" w:rsidRPr="000F0DEE" w:rsidRDefault="000A1129" w:rsidP="007E37B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0F0DE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кол-во часов по классам</w:t>
                  </w:r>
                </w:p>
              </w:tc>
              <w:tc>
                <w:tcPr>
                  <w:tcW w:w="770" w:type="dxa"/>
                </w:tcPr>
                <w:p w:rsidR="000A1129" w:rsidRPr="000F0DEE" w:rsidRDefault="000A1129" w:rsidP="007E37B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0A1129" w:rsidTr="000A1129">
              <w:tc>
                <w:tcPr>
                  <w:tcW w:w="1901" w:type="dxa"/>
                  <w:vMerge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30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3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70" w:type="dxa"/>
                </w:tcPr>
                <w:p w:rsidR="000A1129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3B2BBF" w:rsidRDefault="000A1129" w:rsidP="000F0DEE">
                  <w:pPr>
                    <w:jc w:val="both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3B2BBF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 xml:space="preserve">Межличностные </w:t>
                  </w:r>
                </w:p>
                <w:p w:rsidR="000A1129" w:rsidRPr="003B2BBF" w:rsidRDefault="000A1129" w:rsidP="000F0DEE">
                  <w:pPr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3B2BBF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взаимоотношения</w:t>
                  </w:r>
                </w:p>
                <w:p w:rsidR="000A1129" w:rsidRPr="003B2BBF" w:rsidRDefault="000A1129" w:rsidP="000F0DEE">
                  <w:pPr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3B2BBF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 xml:space="preserve">Взаимоотношения в семье, со сверстниками; </w:t>
                  </w:r>
                  <w:r w:rsidRPr="003B2BBF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решение конфликтных ситуаций. Внешность и черты характера человека.</w:t>
                  </w:r>
                </w:p>
                <w:p w:rsidR="000A1129" w:rsidRPr="000F0DEE" w:rsidRDefault="000A1129" w:rsidP="000F0DEE">
                  <w:pPr>
                    <w:rPr>
                      <w:rFonts w:ascii="Times New Roman" w:eastAsia="Times New Roman" w:hAnsi="Times New Roman"/>
                      <w:b/>
                      <w:sz w:val="16"/>
                      <w:szCs w:val="16"/>
                      <w:lang w:eastAsia="ru-RU"/>
                    </w:rPr>
                  </w:pPr>
                </w:p>
                <w:p w:rsidR="000A1129" w:rsidRPr="007E37BC" w:rsidRDefault="000A1129" w:rsidP="000F0DE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12</w:t>
                  </w:r>
                </w:p>
              </w:tc>
              <w:tc>
                <w:tcPr>
                  <w:tcW w:w="830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3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83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70" w:type="dxa"/>
                </w:tcPr>
                <w:p w:rsidR="000A1129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3B2BBF" w:rsidRDefault="000A1129" w:rsidP="003B2BB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Досуг и увлечения (чтение, кино, театр, музеи, музыка). Виды отдыха, путешествия. Молодёжная мода. Покупки.</w:t>
                  </w:r>
                </w:p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 w:rsidRPr="003B2BBF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830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 w:rsidRPr="003B2BBF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31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 w:rsidRPr="003B2BBF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833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 w:rsidRPr="003B2BBF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831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 w:rsidRPr="003B2BBF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70" w:type="dxa"/>
                </w:tcPr>
                <w:p w:rsidR="000A1129" w:rsidRPr="003B2BBF" w:rsidRDefault="000A1129" w:rsidP="008F0D3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86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3B2BBF" w:rsidRDefault="000A1129" w:rsidP="003B2BB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Здоровый образ жизни: режим труда и отдыха, спорт, сбалансированное питание, отказ от вредных привычек</w:t>
                  </w:r>
                  <w:proofErr w:type="gramStart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</w:tcPr>
                <w:p w:rsidR="000A1129" w:rsidRPr="000C32A8" w:rsidRDefault="000A1129" w:rsidP="008F0D33">
                  <w:r w:rsidRPr="000C32A8">
                    <w:t>13</w:t>
                  </w:r>
                </w:p>
              </w:tc>
              <w:tc>
                <w:tcPr>
                  <w:tcW w:w="830" w:type="dxa"/>
                </w:tcPr>
                <w:p w:rsidR="000A1129" w:rsidRPr="000C32A8" w:rsidRDefault="000A1129" w:rsidP="008F0D33">
                  <w:r w:rsidRPr="000C32A8">
                    <w:t>14</w:t>
                  </w:r>
                </w:p>
              </w:tc>
              <w:tc>
                <w:tcPr>
                  <w:tcW w:w="831" w:type="dxa"/>
                </w:tcPr>
                <w:p w:rsidR="000A1129" w:rsidRPr="000C32A8" w:rsidRDefault="000A1129" w:rsidP="008F0D33">
                  <w:r w:rsidRPr="000C32A8">
                    <w:t>18</w:t>
                  </w:r>
                </w:p>
              </w:tc>
              <w:tc>
                <w:tcPr>
                  <w:tcW w:w="833" w:type="dxa"/>
                </w:tcPr>
                <w:p w:rsidR="000A1129" w:rsidRPr="000C32A8" w:rsidRDefault="000A1129" w:rsidP="008F0D33">
                  <w:r w:rsidRPr="000C32A8">
                    <w:t>9</w:t>
                  </w:r>
                </w:p>
              </w:tc>
              <w:tc>
                <w:tcPr>
                  <w:tcW w:w="831" w:type="dxa"/>
                </w:tcPr>
                <w:p w:rsidR="000A1129" w:rsidRDefault="000A1129" w:rsidP="008F0D33">
                  <w:r w:rsidRPr="000C32A8">
                    <w:t>17</w:t>
                  </w:r>
                </w:p>
              </w:tc>
              <w:tc>
                <w:tcPr>
                  <w:tcW w:w="770" w:type="dxa"/>
                </w:tcPr>
                <w:p w:rsidR="000A1129" w:rsidRPr="000C32A8" w:rsidRDefault="000A1129" w:rsidP="008F0D33">
                  <w:r>
                    <w:t>71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            </w:r>
                </w:p>
              </w:tc>
              <w:tc>
                <w:tcPr>
                  <w:tcW w:w="831" w:type="dxa"/>
                </w:tcPr>
                <w:p w:rsidR="000A1129" w:rsidRPr="006426D9" w:rsidRDefault="000A1129" w:rsidP="008F0D33">
                  <w:r w:rsidRPr="006426D9">
                    <w:t>9</w:t>
                  </w:r>
                </w:p>
              </w:tc>
              <w:tc>
                <w:tcPr>
                  <w:tcW w:w="830" w:type="dxa"/>
                </w:tcPr>
                <w:p w:rsidR="000A1129" w:rsidRPr="006426D9" w:rsidRDefault="000A1129" w:rsidP="008F0D33">
                  <w:r w:rsidRPr="006426D9">
                    <w:t>7</w:t>
                  </w:r>
                </w:p>
              </w:tc>
              <w:tc>
                <w:tcPr>
                  <w:tcW w:w="831" w:type="dxa"/>
                </w:tcPr>
                <w:p w:rsidR="000A1129" w:rsidRPr="006426D9" w:rsidRDefault="000A1129" w:rsidP="008F0D33">
                  <w:r w:rsidRPr="006426D9">
                    <w:t>5</w:t>
                  </w:r>
                </w:p>
              </w:tc>
              <w:tc>
                <w:tcPr>
                  <w:tcW w:w="833" w:type="dxa"/>
                </w:tcPr>
                <w:p w:rsidR="000A1129" w:rsidRPr="006426D9" w:rsidRDefault="000A1129" w:rsidP="008F0D33">
                  <w:r w:rsidRPr="006426D9">
                    <w:t>12</w:t>
                  </w:r>
                </w:p>
              </w:tc>
              <w:tc>
                <w:tcPr>
                  <w:tcW w:w="831" w:type="dxa"/>
                </w:tcPr>
                <w:p w:rsidR="000A1129" w:rsidRDefault="000A1129" w:rsidP="008F0D33">
                  <w:r w:rsidRPr="006426D9">
                    <w:t>9</w:t>
                  </w:r>
                </w:p>
              </w:tc>
              <w:tc>
                <w:tcPr>
                  <w:tcW w:w="770" w:type="dxa"/>
                </w:tcPr>
                <w:p w:rsidR="000A1129" w:rsidRPr="006426D9" w:rsidRDefault="000A1129" w:rsidP="008F0D33">
                  <w:r>
                    <w:t>42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Мир профессии. Проблемы выбора профессии. Роль иностранного языка в планах на будущее</w:t>
                  </w:r>
                </w:p>
              </w:tc>
              <w:tc>
                <w:tcPr>
                  <w:tcW w:w="831" w:type="dxa"/>
                </w:tcPr>
                <w:p w:rsidR="000A1129" w:rsidRPr="00544B51" w:rsidRDefault="000A1129" w:rsidP="008F0D33">
                  <w:r w:rsidRPr="00544B51">
                    <w:t>6</w:t>
                  </w:r>
                </w:p>
              </w:tc>
              <w:tc>
                <w:tcPr>
                  <w:tcW w:w="830" w:type="dxa"/>
                </w:tcPr>
                <w:p w:rsidR="000A1129" w:rsidRPr="00544B51" w:rsidRDefault="000A1129" w:rsidP="008F0D33">
                  <w:r w:rsidRPr="00544B51">
                    <w:t>-</w:t>
                  </w:r>
                </w:p>
              </w:tc>
              <w:tc>
                <w:tcPr>
                  <w:tcW w:w="831" w:type="dxa"/>
                </w:tcPr>
                <w:p w:rsidR="000A1129" w:rsidRPr="00544B51" w:rsidRDefault="000A1129" w:rsidP="008F0D33">
                  <w:r w:rsidRPr="00544B51">
                    <w:t>-</w:t>
                  </w:r>
                </w:p>
              </w:tc>
              <w:tc>
                <w:tcPr>
                  <w:tcW w:w="833" w:type="dxa"/>
                </w:tcPr>
                <w:p w:rsidR="000A1129" w:rsidRPr="00544B51" w:rsidRDefault="000A1129" w:rsidP="008F0D33">
                  <w:r w:rsidRPr="00544B51">
                    <w:t>6</w:t>
                  </w:r>
                </w:p>
              </w:tc>
              <w:tc>
                <w:tcPr>
                  <w:tcW w:w="831" w:type="dxa"/>
                </w:tcPr>
                <w:p w:rsidR="000A1129" w:rsidRDefault="000A1129" w:rsidP="008F0D33">
                  <w:r w:rsidRPr="00544B51">
                    <w:t>3</w:t>
                  </w:r>
                </w:p>
              </w:tc>
              <w:tc>
                <w:tcPr>
                  <w:tcW w:w="770" w:type="dxa"/>
                </w:tcPr>
                <w:p w:rsidR="000A1129" w:rsidRPr="00544B51" w:rsidRDefault="000A1129" w:rsidP="008F0D33">
                  <w:r>
                    <w:t>15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3B2BBF" w:rsidRDefault="000A1129" w:rsidP="003B2BB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Вселенная и человек. Природа: флора и фауна. Проблемы экологии. Защита окружающей среды. Климат, погода. </w:t>
                  </w:r>
                  <w:proofErr w:type="spellStart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</w:t>
                  </w:r>
                  <w:proofErr w:type="gramStart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c</w:t>
                  </w:r>
                  <w:proofErr w:type="gramEnd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ловия</w:t>
                  </w:r>
                  <w:proofErr w:type="spellEnd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проживания в городской/сельской местности. Транспорт.</w:t>
                  </w:r>
                </w:p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</w:tcPr>
                <w:p w:rsidR="000A1129" w:rsidRPr="007944C4" w:rsidRDefault="000A1129" w:rsidP="008F0D33">
                  <w:r w:rsidRPr="007944C4">
                    <w:t>19</w:t>
                  </w:r>
                </w:p>
              </w:tc>
              <w:tc>
                <w:tcPr>
                  <w:tcW w:w="830" w:type="dxa"/>
                </w:tcPr>
                <w:p w:rsidR="000A1129" w:rsidRPr="007944C4" w:rsidRDefault="000A1129" w:rsidP="008F0D33">
                  <w:r w:rsidRPr="007944C4">
                    <w:t>18</w:t>
                  </w:r>
                </w:p>
              </w:tc>
              <w:tc>
                <w:tcPr>
                  <w:tcW w:w="831" w:type="dxa"/>
                </w:tcPr>
                <w:p w:rsidR="000A1129" w:rsidRPr="007944C4" w:rsidRDefault="000A1129" w:rsidP="008F0D33">
                  <w:r w:rsidRPr="007944C4">
                    <w:t>12</w:t>
                  </w:r>
                </w:p>
              </w:tc>
              <w:tc>
                <w:tcPr>
                  <w:tcW w:w="833" w:type="dxa"/>
                </w:tcPr>
                <w:p w:rsidR="000A1129" w:rsidRPr="007944C4" w:rsidRDefault="000A1129" w:rsidP="008F0D33">
                  <w:r w:rsidRPr="007944C4">
                    <w:t>17</w:t>
                  </w:r>
                </w:p>
              </w:tc>
              <w:tc>
                <w:tcPr>
                  <w:tcW w:w="831" w:type="dxa"/>
                </w:tcPr>
                <w:p w:rsidR="000A1129" w:rsidRDefault="000A1129" w:rsidP="008F0D33">
                  <w:r w:rsidRPr="007944C4">
                    <w:t>17</w:t>
                  </w:r>
                </w:p>
              </w:tc>
              <w:tc>
                <w:tcPr>
                  <w:tcW w:w="770" w:type="dxa"/>
                </w:tcPr>
                <w:p w:rsidR="000A1129" w:rsidRPr="007944C4" w:rsidRDefault="000A1129" w:rsidP="008F0D33">
                  <w:r>
                    <w:t>83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Средства массовой информации и коммуникации (пресса, телевидение, радио, Интернет).</w:t>
                  </w:r>
                </w:p>
              </w:tc>
              <w:tc>
                <w:tcPr>
                  <w:tcW w:w="831" w:type="dxa"/>
                </w:tcPr>
                <w:p w:rsidR="000A1129" w:rsidRPr="00FB2E8A" w:rsidRDefault="000A1129" w:rsidP="008F0D33">
                  <w:r w:rsidRPr="00FB2E8A">
                    <w:t>-</w:t>
                  </w:r>
                </w:p>
              </w:tc>
              <w:tc>
                <w:tcPr>
                  <w:tcW w:w="830" w:type="dxa"/>
                </w:tcPr>
                <w:p w:rsidR="000A1129" w:rsidRPr="00FB2E8A" w:rsidRDefault="000A1129" w:rsidP="008F0D33">
                  <w:r w:rsidRPr="00FB2E8A">
                    <w:t>3</w:t>
                  </w:r>
                </w:p>
              </w:tc>
              <w:tc>
                <w:tcPr>
                  <w:tcW w:w="831" w:type="dxa"/>
                </w:tcPr>
                <w:p w:rsidR="000A1129" w:rsidRPr="00FB2E8A" w:rsidRDefault="000A1129" w:rsidP="008F0D33">
                  <w:r w:rsidRPr="00FB2E8A">
                    <w:t>15</w:t>
                  </w:r>
                </w:p>
              </w:tc>
              <w:tc>
                <w:tcPr>
                  <w:tcW w:w="833" w:type="dxa"/>
                </w:tcPr>
                <w:p w:rsidR="000A1129" w:rsidRPr="00FB2E8A" w:rsidRDefault="000A1129" w:rsidP="008F0D33">
                  <w:r w:rsidRPr="00FB2E8A">
                    <w:t>10</w:t>
                  </w:r>
                </w:p>
              </w:tc>
              <w:tc>
                <w:tcPr>
                  <w:tcW w:w="831" w:type="dxa"/>
                </w:tcPr>
                <w:p w:rsidR="000A1129" w:rsidRPr="00FB2E8A" w:rsidRDefault="000A1129" w:rsidP="008F0D33">
                  <w:r w:rsidRPr="00FB2E8A">
                    <w:t>5</w:t>
                  </w:r>
                </w:p>
              </w:tc>
              <w:tc>
                <w:tcPr>
                  <w:tcW w:w="770" w:type="dxa"/>
                </w:tcPr>
                <w:p w:rsidR="000A1129" w:rsidRPr="00FB2E8A" w:rsidRDefault="000A1129" w:rsidP="008F0D33">
                  <w:r>
                    <w:t>33</w:t>
                  </w:r>
                </w:p>
              </w:tc>
            </w:tr>
            <w:tr w:rsidR="000A1129" w:rsidTr="000A1129">
              <w:tc>
                <w:tcPr>
                  <w:tcW w:w="1901" w:type="dxa"/>
                </w:tcPr>
                <w:p w:rsidR="000A1129" w:rsidRPr="007E37BC" w:rsidRDefault="000A1129" w:rsidP="007E37B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3B2BB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            </w:r>
                  <w:proofErr w:type="gramEnd"/>
                </w:p>
              </w:tc>
              <w:tc>
                <w:tcPr>
                  <w:tcW w:w="831" w:type="dxa"/>
                </w:tcPr>
                <w:p w:rsidR="000A1129" w:rsidRPr="00343FCE" w:rsidRDefault="000A1129" w:rsidP="008F0D33">
                  <w:r w:rsidRPr="00343FCE">
                    <w:t>26</w:t>
                  </w:r>
                </w:p>
              </w:tc>
              <w:tc>
                <w:tcPr>
                  <w:tcW w:w="830" w:type="dxa"/>
                </w:tcPr>
                <w:p w:rsidR="000A1129" w:rsidRPr="00343FCE" w:rsidRDefault="000A1129" w:rsidP="008F0D33">
                  <w:r w:rsidRPr="00343FCE">
                    <w:t>38</w:t>
                  </w:r>
                </w:p>
              </w:tc>
              <w:tc>
                <w:tcPr>
                  <w:tcW w:w="831" w:type="dxa"/>
                </w:tcPr>
                <w:p w:rsidR="000A1129" w:rsidRPr="00343FCE" w:rsidRDefault="000A1129" w:rsidP="008F0D33">
                  <w:r w:rsidRPr="00343FCE">
                    <w:t>21</w:t>
                  </w:r>
                </w:p>
              </w:tc>
              <w:tc>
                <w:tcPr>
                  <w:tcW w:w="833" w:type="dxa"/>
                </w:tcPr>
                <w:p w:rsidR="000A1129" w:rsidRPr="00343FCE" w:rsidRDefault="000A1129" w:rsidP="008F0D33">
                  <w:r w:rsidRPr="00343FCE">
                    <w:t>20</w:t>
                  </w:r>
                </w:p>
              </w:tc>
              <w:tc>
                <w:tcPr>
                  <w:tcW w:w="831" w:type="dxa"/>
                </w:tcPr>
                <w:p w:rsidR="000A1129" w:rsidRDefault="000A1129" w:rsidP="008F0D33">
                  <w:r w:rsidRPr="00343FCE">
                    <w:t>25</w:t>
                  </w:r>
                </w:p>
              </w:tc>
              <w:tc>
                <w:tcPr>
                  <w:tcW w:w="770" w:type="dxa"/>
                </w:tcPr>
                <w:p w:rsidR="000A1129" w:rsidRPr="00343FCE" w:rsidRDefault="000A1129" w:rsidP="008F0D33">
                  <w:r>
                    <w:t>130</w:t>
                  </w:r>
                </w:p>
              </w:tc>
            </w:tr>
          </w:tbl>
          <w:p w:rsidR="00B26945" w:rsidRPr="00012C2E" w:rsidRDefault="00B26945" w:rsidP="007E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A66" w:rsidRPr="00012C2E" w:rsidRDefault="004E5A66" w:rsidP="00F94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5A66" w:rsidRPr="00012C2E" w:rsidSect="00C5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98" w:rsidRDefault="001A0098" w:rsidP="008F0D33">
      <w:pPr>
        <w:spacing w:after="0" w:line="240" w:lineRule="auto"/>
      </w:pPr>
      <w:r>
        <w:separator/>
      </w:r>
    </w:p>
  </w:endnote>
  <w:endnote w:type="continuationSeparator" w:id="0">
    <w:p w:rsidR="001A0098" w:rsidRDefault="001A0098" w:rsidP="008F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98" w:rsidRDefault="001A0098" w:rsidP="008F0D33">
      <w:pPr>
        <w:spacing w:after="0" w:line="240" w:lineRule="auto"/>
      </w:pPr>
      <w:r>
        <w:separator/>
      </w:r>
    </w:p>
  </w:footnote>
  <w:footnote w:type="continuationSeparator" w:id="0">
    <w:p w:rsidR="001A0098" w:rsidRDefault="001A0098" w:rsidP="008F0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34C78A"/>
    <w:lvl w:ilvl="0">
      <w:numFmt w:val="bullet"/>
      <w:lvlText w:val="*"/>
      <w:lvlJc w:val="left"/>
    </w:lvl>
  </w:abstractNum>
  <w:abstractNum w:abstractNumId="1">
    <w:nsid w:val="00655E8A"/>
    <w:multiLevelType w:val="hybridMultilevel"/>
    <w:tmpl w:val="4202A6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640F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4EB4EBB"/>
    <w:multiLevelType w:val="hybridMultilevel"/>
    <w:tmpl w:val="1FD6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AE39D5"/>
    <w:multiLevelType w:val="hybridMultilevel"/>
    <w:tmpl w:val="98461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5369A7"/>
    <w:multiLevelType w:val="multilevel"/>
    <w:tmpl w:val="D2FCBC94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BD01E3"/>
    <w:multiLevelType w:val="hybridMultilevel"/>
    <w:tmpl w:val="A6B26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B47A1F"/>
    <w:multiLevelType w:val="multilevel"/>
    <w:tmpl w:val="8C2E47EC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tonCSanPin" w:eastAsia="Times New Roman" w:hAnsi="NewtonCSanPi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22CF0DB4"/>
    <w:multiLevelType w:val="multilevel"/>
    <w:tmpl w:val="AAD6808A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BC7D78"/>
    <w:multiLevelType w:val="hybridMultilevel"/>
    <w:tmpl w:val="23A250DC"/>
    <w:lvl w:ilvl="0" w:tplc="2D2C5F4A">
      <w:start w:val="1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4842A6"/>
    <w:multiLevelType w:val="hybridMultilevel"/>
    <w:tmpl w:val="24DEA2B6"/>
    <w:lvl w:ilvl="0" w:tplc="2D2C5F4A">
      <w:start w:val="1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F600E70"/>
    <w:multiLevelType w:val="hybridMultilevel"/>
    <w:tmpl w:val="14DED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79135C"/>
    <w:multiLevelType w:val="hybridMultilevel"/>
    <w:tmpl w:val="A63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E41A7"/>
    <w:multiLevelType w:val="hybridMultilevel"/>
    <w:tmpl w:val="BD3C4F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9AF471D"/>
    <w:multiLevelType w:val="hybridMultilevel"/>
    <w:tmpl w:val="C4187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D0A62"/>
    <w:multiLevelType w:val="hybridMultilevel"/>
    <w:tmpl w:val="4E0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4D87E51"/>
    <w:multiLevelType w:val="hybridMultilevel"/>
    <w:tmpl w:val="839C6E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83A38B8"/>
    <w:multiLevelType w:val="hybridMultilevel"/>
    <w:tmpl w:val="4978169A"/>
    <w:lvl w:ilvl="0" w:tplc="7F763B94">
      <w:start w:val="2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04B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CAC2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44C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A619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C47E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4BA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64E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E60B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DD7FA9"/>
    <w:multiLevelType w:val="hybridMultilevel"/>
    <w:tmpl w:val="7C38F418"/>
    <w:lvl w:ilvl="0" w:tplc="F9921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A92C95"/>
    <w:multiLevelType w:val="hybridMultilevel"/>
    <w:tmpl w:val="30860864"/>
    <w:lvl w:ilvl="0" w:tplc="3980533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DA90C6">
      <w:start w:val="1"/>
      <w:numFmt w:val="bullet"/>
      <w:lvlText w:val="o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61BF0">
      <w:start w:val="1"/>
      <w:numFmt w:val="bullet"/>
      <w:lvlText w:val="▪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6A33E">
      <w:start w:val="1"/>
      <w:numFmt w:val="bullet"/>
      <w:lvlText w:val="•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43D8E">
      <w:start w:val="1"/>
      <w:numFmt w:val="bullet"/>
      <w:lvlText w:val="o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C884A">
      <w:start w:val="1"/>
      <w:numFmt w:val="bullet"/>
      <w:lvlText w:val="▪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368028">
      <w:start w:val="1"/>
      <w:numFmt w:val="bullet"/>
      <w:lvlText w:val="•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94FA26">
      <w:start w:val="1"/>
      <w:numFmt w:val="bullet"/>
      <w:lvlText w:val="o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3E860A">
      <w:start w:val="1"/>
      <w:numFmt w:val="bullet"/>
      <w:lvlText w:val="▪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9"/>
  </w:num>
  <w:num w:numId="4">
    <w:abstractNumId w:val="36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6"/>
  </w:num>
  <w:num w:numId="12">
    <w:abstractNumId w:val="11"/>
  </w:num>
  <w:num w:numId="13">
    <w:abstractNumId w:val="33"/>
  </w:num>
  <w:num w:numId="14">
    <w:abstractNumId w:val="23"/>
  </w:num>
  <w:num w:numId="15">
    <w:abstractNumId w:val="40"/>
  </w:num>
  <w:num w:numId="16">
    <w:abstractNumId w:val="27"/>
  </w:num>
  <w:num w:numId="17">
    <w:abstractNumId w:val="22"/>
  </w:num>
  <w:num w:numId="18">
    <w:abstractNumId w:val="9"/>
  </w:num>
  <w:num w:numId="19">
    <w:abstractNumId w:val="26"/>
  </w:num>
  <w:num w:numId="20">
    <w:abstractNumId w:val="30"/>
  </w:num>
  <w:num w:numId="21">
    <w:abstractNumId w:val="37"/>
  </w:num>
  <w:num w:numId="22">
    <w:abstractNumId w:val="20"/>
  </w:num>
  <w:num w:numId="23">
    <w:abstractNumId w:val="21"/>
  </w:num>
  <w:num w:numId="24">
    <w:abstractNumId w:val="16"/>
  </w:num>
  <w:num w:numId="25">
    <w:abstractNumId w:val="18"/>
  </w:num>
  <w:num w:numId="26">
    <w:abstractNumId w:val="29"/>
  </w:num>
  <w:num w:numId="27">
    <w:abstractNumId w:val="5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3"/>
  </w:num>
  <w:num w:numId="31">
    <w:abstractNumId w:val="10"/>
  </w:num>
  <w:num w:numId="32">
    <w:abstractNumId w:val="31"/>
  </w:num>
  <w:num w:numId="33">
    <w:abstractNumId w:val="34"/>
  </w:num>
  <w:num w:numId="34">
    <w:abstractNumId w:val="2"/>
  </w:num>
  <w:num w:numId="35">
    <w:abstractNumId w:val="41"/>
  </w:num>
  <w:num w:numId="36">
    <w:abstractNumId w:val="13"/>
  </w:num>
  <w:num w:numId="37">
    <w:abstractNumId w:val="8"/>
  </w:num>
  <w:num w:numId="38">
    <w:abstractNumId w:val="1"/>
  </w:num>
  <w:num w:numId="39">
    <w:abstractNumId w:val="35"/>
  </w:num>
  <w:num w:numId="40">
    <w:abstractNumId w:val="28"/>
  </w:num>
  <w:num w:numId="41">
    <w:abstractNumId w:val="32"/>
  </w:num>
  <w:num w:numId="42">
    <w:abstractNumId w:val="24"/>
  </w:num>
  <w:num w:numId="43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5F6"/>
    <w:rsid w:val="00012C2E"/>
    <w:rsid w:val="000739C8"/>
    <w:rsid w:val="000A1129"/>
    <w:rsid w:val="000D626C"/>
    <w:rsid w:val="000E713A"/>
    <w:rsid w:val="000F0DEE"/>
    <w:rsid w:val="001A0098"/>
    <w:rsid w:val="00237BFB"/>
    <w:rsid w:val="00275FF2"/>
    <w:rsid w:val="00287C69"/>
    <w:rsid w:val="002952F1"/>
    <w:rsid w:val="002A00A7"/>
    <w:rsid w:val="002B0211"/>
    <w:rsid w:val="002B2149"/>
    <w:rsid w:val="002D7F20"/>
    <w:rsid w:val="002F4F36"/>
    <w:rsid w:val="003771AB"/>
    <w:rsid w:val="003B2BBF"/>
    <w:rsid w:val="003C4F2B"/>
    <w:rsid w:val="00412723"/>
    <w:rsid w:val="00430656"/>
    <w:rsid w:val="00442D1E"/>
    <w:rsid w:val="004902CC"/>
    <w:rsid w:val="004C5368"/>
    <w:rsid w:val="004D19A4"/>
    <w:rsid w:val="004E5A66"/>
    <w:rsid w:val="005843E7"/>
    <w:rsid w:val="00586D00"/>
    <w:rsid w:val="00594FE9"/>
    <w:rsid w:val="006B1219"/>
    <w:rsid w:val="006C0712"/>
    <w:rsid w:val="007302E4"/>
    <w:rsid w:val="007773F0"/>
    <w:rsid w:val="007975F6"/>
    <w:rsid w:val="007E37BC"/>
    <w:rsid w:val="00812E7D"/>
    <w:rsid w:val="00890F6D"/>
    <w:rsid w:val="008A2216"/>
    <w:rsid w:val="008F0D33"/>
    <w:rsid w:val="00920A8C"/>
    <w:rsid w:val="00973A1A"/>
    <w:rsid w:val="00A05914"/>
    <w:rsid w:val="00A1033D"/>
    <w:rsid w:val="00A11CAA"/>
    <w:rsid w:val="00A159B2"/>
    <w:rsid w:val="00A306AF"/>
    <w:rsid w:val="00B00089"/>
    <w:rsid w:val="00B1785B"/>
    <w:rsid w:val="00B26945"/>
    <w:rsid w:val="00B53ECA"/>
    <w:rsid w:val="00B83C20"/>
    <w:rsid w:val="00BB3C50"/>
    <w:rsid w:val="00BC3D4E"/>
    <w:rsid w:val="00C566D6"/>
    <w:rsid w:val="00C752CE"/>
    <w:rsid w:val="00C8222A"/>
    <w:rsid w:val="00C9352E"/>
    <w:rsid w:val="00D7082D"/>
    <w:rsid w:val="00DF1A49"/>
    <w:rsid w:val="00E36C94"/>
    <w:rsid w:val="00EF3BDC"/>
    <w:rsid w:val="00F20F83"/>
    <w:rsid w:val="00F77A18"/>
    <w:rsid w:val="00F94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2D1E"/>
  </w:style>
  <w:style w:type="paragraph" w:styleId="3">
    <w:name w:val="heading 3"/>
    <w:basedOn w:val="a0"/>
    <w:next w:val="a0"/>
    <w:link w:val="30"/>
    <w:uiPriority w:val="9"/>
    <w:qFormat/>
    <w:rsid w:val="00BC3D4E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7975F6"/>
    <w:pPr>
      <w:ind w:left="720"/>
      <w:contextualSpacing/>
    </w:pPr>
  </w:style>
  <w:style w:type="table" w:styleId="a5">
    <w:name w:val="Table Grid"/>
    <w:basedOn w:val="a2"/>
    <w:uiPriority w:val="59"/>
    <w:rsid w:val="0079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D19A4"/>
    <w:pPr>
      <w:widowControl w:val="0"/>
      <w:shd w:val="clear" w:color="auto" w:fill="FFFFFF"/>
      <w:tabs>
        <w:tab w:val="left" w:pos="1035"/>
      </w:tabs>
      <w:suppressAutoHyphens/>
      <w:spacing w:after="0" w:line="100" w:lineRule="atLeast"/>
      <w:ind w:firstLine="709"/>
      <w:jc w:val="both"/>
      <w:textAlignment w:val="baseline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4D19A4"/>
  </w:style>
  <w:style w:type="paragraph" w:styleId="a6">
    <w:name w:val="No Spacing"/>
    <w:link w:val="a7"/>
    <w:uiPriority w:val="1"/>
    <w:qFormat/>
    <w:rsid w:val="00BC3D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1"/>
    <w:link w:val="a6"/>
    <w:uiPriority w:val="1"/>
    <w:rsid w:val="00BC3D4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1"/>
    <w:link w:val="3"/>
    <w:uiPriority w:val="9"/>
    <w:rsid w:val="00BC3D4E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8"/>
    <w:qFormat/>
    <w:rsid w:val="00973A1A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8">
    <w:name w:val="Перечень Знак"/>
    <w:link w:val="a"/>
    <w:rsid w:val="00973A1A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9">
    <w:name w:val="Normal (Web)"/>
    <w:basedOn w:val="a0"/>
    <w:unhideWhenUsed/>
    <w:rsid w:val="0058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екст в заданном формате"/>
    <w:basedOn w:val="a0"/>
    <w:rsid w:val="00C9352E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val="en-US" w:eastAsia="zh-CN" w:bidi="hi-IN"/>
    </w:rPr>
  </w:style>
  <w:style w:type="table" w:customStyle="1" w:styleId="10">
    <w:name w:val="Сетка таблицы1"/>
    <w:basedOn w:val="a2"/>
    <w:next w:val="a5"/>
    <w:uiPriority w:val="59"/>
    <w:rsid w:val="00B0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594FE9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0"/>
    <w:link w:val="ac"/>
    <w:uiPriority w:val="99"/>
    <w:semiHidden/>
    <w:unhideWhenUsed/>
    <w:rsid w:val="007E3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37BC"/>
  </w:style>
  <w:style w:type="paragraph" w:styleId="ad">
    <w:name w:val="Body Text Indent"/>
    <w:basedOn w:val="a0"/>
    <w:link w:val="ae"/>
    <w:rsid w:val="008F0D3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8F0D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footnote text"/>
    <w:basedOn w:val="a0"/>
    <w:link w:val="af0"/>
    <w:semiHidden/>
    <w:rsid w:val="008F0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8F0D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8F0D33"/>
    <w:rPr>
      <w:vertAlign w:val="superscript"/>
    </w:rPr>
  </w:style>
  <w:style w:type="character" w:styleId="af2">
    <w:name w:val="Hyperlink"/>
    <w:basedOn w:val="a1"/>
    <w:rsid w:val="008F0D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79076-8FFA-444F-8207-A789ADF0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25</cp:revision>
  <dcterms:created xsi:type="dcterms:W3CDTF">2019-08-26T08:42:00Z</dcterms:created>
  <dcterms:modified xsi:type="dcterms:W3CDTF">2020-10-27T05:48:00Z</dcterms:modified>
</cp:coreProperties>
</file>